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28DA" w:rsidRPr="00B33E0D" w:rsidRDefault="00E728DA" w:rsidP="00E728DA">
      <w:pPr>
        <w:jc w:val="center"/>
        <w:rPr>
          <w:rFonts w:eastAsiaTheme="minorEastAsia"/>
          <w:sz w:val="20"/>
          <w:szCs w:val="20"/>
        </w:rPr>
      </w:pPr>
      <w:r w:rsidRPr="00B33E0D">
        <w:rPr>
          <w:rFonts w:eastAsiaTheme="minorEastAsia"/>
          <w:sz w:val="20"/>
          <w:szCs w:val="20"/>
        </w:rPr>
        <w:t>Государственное бюджетное учреждение здравоохранения «Самарский областной центр медицинской профилактики «Центр общественного здоровья»</w:t>
      </w:r>
    </w:p>
    <w:p w:rsidR="00E728DA" w:rsidRPr="00B33E0D" w:rsidRDefault="00E728DA" w:rsidP="00E728DA">
      <w:pPr>
        <w:jc w:val="center"/>
        <w:rPr>
          <w:rFonts w:eastAsiaTheme="minorEastAsia"/>
          <w:sz w:val="20"/>
          <w:szCs w:val="20"/>
        </w:rPr>
      </w:pPr>
      <w:r w:rsidRPr="00B33E0D">
        <w:rPr>
          <w:rFonts w:eastAsiaTheme="minorEastAsia"/>
          <w:sz w:val="20"/>
          <w:szCs w:val="20"/>
        </w:rPr>
        <w:t>Государственное бюджетное профессиональное образовательное учреждение Самарской области «</w:t>
      </w:r>
      <w:proofErr w:type="spellStart"/>
      <w:r w:rsidRPr="00B33E0D">
        <w:rPr>
          <w:rFonts w:eastAsiaTheme="minorEastAsia"/>
          <w:sz w:val="20"/>
          <w:szCs w:val="20"/>
        </w:rPr>
        <w:t>Сызранский</w:t>
      </w:r>
      <w:proofErr w:type="spellEnd"/>
      <w:r w:rsidRPr="00B33E0D">
        <w:rPr>
          <w:rFonts w:eastAsiaTheme="minorEastAsia"/>
          <w:sz w:val="20"/>
          <w:szCs w:val="20"/>
        </w:rPr>
        <w:t xml:space="preserve"> медико-гуманитарный колледж» </w:t>
      </w:r>
    </w:p>
    <w:p w:rsidR="00E728DA" w:rsidRPr="00B33E0D" w:rsidRDefault="00E728DA" w:rsidP="00E728DA">
      <w:pPr>
        <w:jc w:val="center"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jc w:val="center"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jc w:val="center"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jc w:val="center"/>
        <w:rPr>
          <w:rFonts w:eastAsiaTheme="minorEastAsia"/>
          <w:b/>
          <w:sz w:val="28"/>
          <w:szCs w:val="28"/>
        </w:rPr>
      </w:pPr>
      <w:r w:rsidRPr="00B33E0D">
        <w:rPr>
          <w:rFonts w:eastAsiaTheme="minorEastAsia"/>
          <w:b/>
          <w:sz w:val="28"/>
          <w:szCs w:val="28"/>
        </w:rPr>
        <w:t>СПРАВКА</w:t>
      </w:r>
    </w:p>
    <w:p w:rsidR="00E728DA" w:rsidRPr="00B33E0D" w:rsidRDefault="00E728DA" w:rsidP="00E728DA">
      <w:pPr>
        <w:jc w:val="center"/>
        <w:rPr>
          <w:rFonts w:eastAsiaTheme="minorEastAsia"/>
          <w:b/>
          <w:sz w:val="28"/>
          <w:szCs w:val="28"/>
        </w:rPr>
      </w:pPr>
      <w:r w:rsidRPr="00B33E0D">
        <w:rPr>
          <w:rFonts w:eastAsiaTheme="minorEastAsia"/>
          <w:b/>
          <w:sz w:val="28"/>
          <w:szCs w:val="28"/>
        </w:rPr>
        <w:t>о выполнении профилактическ</w:t>
      </w:r>
      <w:r>
        <w:rPr>
          <w:rFonts w:eastAsiaTheme="minorEastAsia"/>
          <w:b/>
          <w:sz w:val="28"/>
          <w:szCs w:val="28"/>
        </w:rPr>
        <w:t>их</w:t>
      </w:r>
      <w:r w:rsidRPr="00B33E0D">
        <w:rPr>
          <w:rFonts w:eastAsiaTheme="minorEastAsia"/>
          <w:b/>
          <w:sz w:val="28"/>
          <w:szCs w:val="28"/>
        </w:rPr>
        <w:t xml:space="preserve"> мероприяти</w:t>
      </w:r>
      <w:r>
        <w:rPr>
          <w:rFonts w:eastAsiaTheme="minorEastAsia"/>
          <w:b/>
          <w:sz w:val="28"/>
          <w:szCs w:val="28"/>
        </w:rPr>
        <w:t>й</w:t>
      </w:r>
    </w:p>
    <w:p w:rsidR="00E728DA" w:rsidRPr="00B33E0D" w:rsidRDefault="00E728DA" w:rsidP="00E728DA">
      <w:pPr>
        <w:jc w:val="center"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rPr>
          <w:rFonts w:eastAsiaTheme="minorEastAsia"/>
          <w:sz w:val="28"/>
          <w:szCs w:val="28"/>
        </w:rPr>
      </w:pPr>
      <w:r w:rsidRPr="00B33E0D">
        <w:rPr>
          <w:rFonts w:eastAsiaTheme="minorEastAsia"/>
          <w:sz w:val="28"/>
          <w:szCs w:val="28"/>
        </w:rPr>
        <w:t xml:space="preserve">1. </w:t>
      </w:r>
      <w:r>
        <w:rPr>
          <w:rFonts w:eastAsiaTheme="minorEastAsia"/>
          <w:sz w:val="28"/>
          <w:szCs w:val="28"/>
        </w:rPr>
        <w:t>Сроки</w:t>
      </w:r>
      <w:r w:rsidRPr="00B33E0D">
        <w:rPr>
          <w:rFonts w:eastAsiaTheme="minorEastAsia"/>
          <w:sz w:val="28"/>
          <w:szCs w:val="28"/>
        </w:rPr>
        <w:t xml:space="preserve"> проведения ___</w:t>
      </w:r>
      <w:r w:rsidR="0073644E">
        <w:rPr>
          <w:rFonts w:eastAsiaTheme="minorEastAsia"/>
          <w:sz w:val="28"/>
          <w:szCs w:val="28"/>
          <w:u w:val="single"/>
        </w:rPr>
        <w:t>январь 2024</w:t>
      </w:r>
      <w:r w:rsidR="00E85B14" w:rsidRPr="00E85B14">
        <w:rPr>
          <w:rFonts w:eastAsiaTheme="minorEastAsia"/>
          <w:sz w:val="28"/>
          <w:szCs w:val="28"/>
          <w:u w:val="single"/>
        </w:rPr>
        <w:t xml:space="preserve"> г</w:t>
      </w:r>
      <w:r w:rsidR="00E85B14">
        <w:rPr>
          <w:rFonts w:eastAsiaTheme="minorEastAsia"/>
          <w:sz w:val="28"/>
          <w:szCs w:val="28"/>
        </w:rPr>
        <w:t>._____________________</w:t>
      </w:r>
    </w:p>
    <w:p w:rsidR="00E728DA" w:rsidRPr="00B33E0D" w:rsidRDefault="00E728DA" w:rsidP="00E728DA">
      <w:pPr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jc w:val="both"/>
        <w:rPr>
          <w:rFonts w:eastAsiaTheme="minorEastAsia"/>
          <w:sz w:val="28"/>
          <w:szCs w:val="28"/>
          <w:u w:val="single"/>
        </w:rPr>
      </w:pPr>
      <w:r w:rsidRPr="00B33E0D">
        <w:rPr>
          <w:rFonts w:eastAsiaTheme="minorEastAsia"/>
          <w:sz w:val="28"/>
          <w:szCs w:val="28"/>
        </w:rPr>
        <w:t>2. Место проведения __</w:t>
      </w:r>
      <w:r w:rsidR="00E85B14" w:rsidRPr="00E85B14">
        <w:rPr>
          <w:rFonts w:eastAsiaTheme="minorEastAsia"/>
          <w:sz w:val="28"/>
          <w:szCs w:val="28"/>
          <w:u w:val="single"/>
        </w:rPr>
        <w:t>ГБПОУ «СМГК», гр. 2233</w:t>
      </w:r>
      <w:r>
        <w:rPr>
          <w:rFonts w:eastAsiaTheme="minorEastAsia"/>
          <w:sz w:val="28"/>
          <w:szCs w:val="28"/>
        </w:rPr>
        <w:t>____________</w:t>
      </w:r>
    </w:p>
    <w:p w:rsidR="00E728DA" w:rsidRPr="00B33E0D" w:rsidRDefault="00E728DA" w:rsidP="00E728DA">
      <w:pPr>
        <w:jc w:val="both"/>
        <w:rPr>
          <w:rFonts w:eastAsiaTheme="minorEastAsia"/>
          <w:sz w:val="28"/>
          <w:szCs w:val="28"/>
        </w:rPr>
      </w:pPr>
    </w:p>
    <w:p w:rsidR="00E728DA" w:rsidRDefault="00E728DA" w:rsidP="00E728DA">
      <w:pPr>
        <w:rPr>
          <w:rFonts w:eastAsiaTheme="minorEastAsia"/>
          <w:sz w:val="28"/>
          <w:szCs w:val="28"/>
          <w:u w:val="single"/>
        </w:rPr>
      </w:pPr>
      <w:r w:rsidRPr="00B33E0D">
        <w:rPr>
          <w:rFonts w:eastAsiaTheme="minorEastAsia"/>
          <w:sz w:val="28"/>
          <w:szCs w:val="28"/>
        </w:rPr>
        <w:t>3. Исполнитель/</w:t>
      </w:r>
      <w:r w:rsidRPr="00E85B14">
        <w:rPr>
          <w:rFonts w:eastAsiaTheme="minorEastAsia"/>
          <w:sz w:val="28"/>
          <w:szCs w:val="28"/>
          <w:u w:val="single"/>
        </w:rPr>
        <w:t>классный руководитель</w:t>
      </w:r>
      <w:r w:rsidR="00E85B14">
        <w:rPr>
          <w:rFonts w:eastAsiaTheme="minorEastAsia"/>
          <w:sz w:val="28"/>
          <w:szCs w:val="28"/>
        </w:rPr>
        <w:t xml:space="preserve"> </w:t>
      </w:r>
      <w:r>
        <w:rPr>
          <w:rFonts w:eastAsiaTheme="minorEastAsia"/>
          <w:sz w:val="28"/>
          <w:szCs w:val="28"/>
          <w:u w:val="single"/>
        </w:rPr>
        <w:t xml:space="preserve"> </w:t>
      </w:r>
      <w:proofErr w:type="spellStart"/>
      <w:r w:rsidR="007124BA">
        <w:rPr>
          <w:rFonts w:eastAsiaTheme="minorEastAsia"/>
          <w:sz w:val="28"/>
          <w:szCs w:val="28"/>
          <w:u w:val="single"/>
        </w:rPr>
        <w:t>Молебнова</w:t>
      </w:r>
      <w:proofErr w:type="spellEnd"/>
      <w:r w:rsidR="007124BA">
        <w:rPr>
          <w:rFonts w:eastAsiaTheme="minorEastAsia"/>
          <w:sz w:val="28"/>
          <w:szCs w:val="28"/>
          <w:u w:val="single"/>
        </w:rPr>
        <w:t xml:space="preserve"> Н.В.</w:t>
      </w:r>
    </w:p>
    <w:p w:rsidR="005227E3" w:rsidRPr="00B33E0D" w:rsidRDefault="005227E3" w:rsidP="00E728DA">
      <w:pPr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rPr>
          <w:rFonts w:eastAsiaTheme="minorEastAsia"/>
          <w:sz w:val="28"/>
          <w:szCs w:val="28"/>
        </w:rPr>
      </w:pPr>
      <w:r w:rsidRPr="00B33E0D">
        <w:rPr>
          <w:rFonts w:eastAsiaTheme="minorEastAsia"/>
          <w:sz w:val="28"/>
          <w:szCs w:val="28"/>
        </w:rPr>
        <w:t>4. Характеристика выполненных работ:</w:t>
      </w:r>
    </w:p>
    <w:p w:rsidR="00E728DA" w:rsidRPr="00B33E0D" w:rsidRDefault="00E728DA" w:rsidP="00E728DA">
      <w:pPr>
        <w:rPr>
          <w:rFonts w:eastAsiaTheme="minorEastAsia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369"/>
        <w:gridCol w:w="4394"/>
        <w:gridCol w:w="2126"/>
      </w:tblGrid>
      <w:tr w:rsidR="00E728DA" w:rsidRPr="00B33E0D" w:rsidTr="00E85B14">
        <w:tc>
          <w:tcPr>
            <w:tcW w:w="3369" w:type="dxa"/>
          </w:tcPr>
          <w:p w:rsidR="00E728DA" w:rsidRPr="00B33E0D" w:rsidRDefault="00E728DA" w:rsidP="00576E2E">
            <w:pPr>
              <w:jc w:val="center"/>
              <w:rPr>
                <w:rFonts w:eastAsiaTheme="minorEastAsia"/>
                <w:sz w:val="28"/>
                <w:szCs w:val="28"/>
              </w:rPr>
            </w:pPr>
            <w:r w:rsidRPr="00B33E0D">
              <w:rPr>
                <w:rFonts w:eastAsiaTheme="minorEastAsia"/>
                <w:sz w:val="28"/>
                <w:szCs w:val="28"/>
              </w:rPr>
              <w:t>Наименование</w:t>
            </w:r>
          </w:p>
        </w:tc>
        <w:tc>
          <w:tcPr>
            <w:tcW w:w="4394" w:type="dxa"/>
          </w:tcPr>
          <w:p w:rsidR="00E728DA" w:rsidRPr="00B33E0D" w:rsidRDefault="00E728DA" w:rsidP="00576E2E">
            <w:pPr>
              <w:jc w:val="center"/>
              <w:rPr>
                <w:rFonts w:eastAsiaTheme="minorEastAsia"/>
                <w:sz w:val="28"/>
                <w:szCs w:val="28"/>
              </w:rPr>
            </w:pPr>
            <w:r w:rsidRPr="00B33E0D">
              <w:rPr>
                <w:rFonts w:eastAsiaTheme="minorEastAsia"/>
                <w:sz w:val="28"/>
                <w:szCs w:val="28"/>
              </w:rPr>
              <w:t>Тема</w:t>
            </w:r>
          </w:p>
        </w:tc>
        <w:tc>
          <w:tcPr>
            <w:tcW w:w="2126" w:type="dxa"/>
          </w:tcPr>
          <w:p w:rsidR="00E728DA" w:rsidRPr="00B33E0D" w:rsidRDefault="00E728DA" w:rsidP="00576E2E">
            <w:pPr>
              <w:jc w:val="center"/>
              <w:rPr>
                <w:rFonts w:eastAsiaTheme="minorEastAsia"/>
                <w:sz w:val="28"/>
                <w:szCs w:val="28"/>
              </w:rPr>
            </w:pPr>
            <w:r w:rsidRPr="00B33E0D">
              <w:rPr>
                <w:rFonts w:eastAsiaTheme="minorEastAsia"/>
                <w:sz w:val="28"/>
                <w:szCs w:val="28"/>
              </w:rPr>
              <w:t>Количество человек</w:t>
            </w:r>
          </w:p>
        </w:tc>
      </w:tr>
      <w:tr w:rsidR="00E728DA" w:rsidRPr="00B33E0D" w:rsidTr="00E85B14">
        <w:tc>
          <w:tcPr>
            <w:tcW w:w="3369" w:type="dxa"/>
          </w:tcPr>
          <w:p w:rsidR="0073644E" w:rsidRPr="00474CEC" w:rsidRDefault="0073644E" w:rsidP="0073644E">
            <w:pPr>
              <w:shd w:val="clear" w:color="auto" w:fill="F9F9F9"/>
              <w:outlineLvl w:val="0"/>
              <w:rPr>
                <w:kern w:val="36"/>
                <w:sz w:val="28"/>
                <w:szCs w:val="28"/>
              </w:rPr>
            </w:pPr>
            <w:r w:rsidRPr="00474CEC">
              <w:rPr>
                <w:kern w:val="36"/>
                <w:sz w:val="28"/>
                <w:szCs w:val="28"/>
              </w:rPr>
              <w:t>Первая помощь при закрытом переломе</w:t>
            </w:r>
          </w:p>
          <w:p w:rsidR="00E728DA" w:rsidRPr="00B33E0D" w:rsidRDefault="00E728DA" w:rsidP="00E85B14">
            <w:pPr>
              <w:rPr>
                <w:rFonts w:eastAsiaTheme="minorEastAsia"/>
                <w:sz w:val="28"/>
                <w:szCs w:val="28"/>
              </w:rPr>
            </w:pPr>
          </w:p>
        </w:tc>
        <w:tc>
          <w:tcPr>
            <w:tcW w:w="4394" w:type="dxa"/>
          </w:tcPr>
          <w:p w:rsidR="00BF1C64" w:rsidRPr="00E728DA" w:rsidRDefault="00BF1C64" w:rsidP="00BF1C64">
            <w:pPr>
              <w:shd w:val="clear" w:color="auto" w:fill="F9F9F9"/>
              <w:outlineLvl w:val="0"/>
              <w:rPr>
                <w:kern w:val="36"/>
                <w:sz w:val="28"/>
                <w:szCs w:val="28"/>
              </w:rPr>
            </w:pPr>
            <w:proofErr w:type="spellStart"/>
            <w:r w:rsidRPr="00E728DA">
              <w:rPr>
                <w:kern w:val="36"/>
                <w:sz w:val="28"/>
                <w:szCs w:val="28"/>
              </w:rPr>
              <w:t>Видеолекция</w:t>
            </w:r>
            <w:proofErr w:type="spellEnd"/>
            <w:r w:rsidRPr="00E728DA">
              <w:rPr>
                <w:kern w:val="36"/>
                <w:sz w:val="28"/>
                <w:szCs w:val="28"/>
              </w:rPr>
              <w:t xml:space="preserve"> </w:t>
            </w:r>
            <w:r w:rsidR="0073644E" w:rsidRPr="00B33E0D">
              <w:rPr>
                <w:rFonts w:eastAsiaTheme="minorEastAsia"/>
                <w:sz w:val="28"/>
                <w:szCs w:val="28"/>
              </w:rPr>
              <w:t xml:space="preserve">для студентов ГБПОУ </w:t>
            </w:r>
            <w:r w:rsidR="0073644E">
              <w:rPr>
                <w:rFonts w:eastAsiaTheme="minorEastAsia"/>
                <w:sz w:val="28"/>
                <w:szCs w:val="28"/>
              </w:rPr>
              <w:t>«СМГК»</w:t>
            </w:r>
          </w:p>
          <w:p w:rsidR="00E728DA" w:rsidRPr="00B33E0D" w:rsidRDefault="00E728DA" w:rsidP="00BF1C64">
            <w:pPr>
              <w:shd w:val="clear" w:color="auto" w:fill="F9F9F9"/>
              <w:outlineLvl w:val="0"/>
              <w:rPr>
                <w:rFonts w:eastAsiaTheme="minorEastAsia"/>
                <w:sz w:val="28"/>
                <w:szCs w:val="28"/>
              </w:rPr>
            </w:pPr>
          </w:p>
        </w:tc>
        <w:tc>
          <w:tcPr>
            <w:tcW w:w="2126" w:type="dxa"/>
          </w:tcPr>
          <w:p w:rsidR="00E728DA" w:rsidRPr="00B33E0D" w:rsidRDefault="00E728DA" w:rsidP="00576E2E">
            <w:pPr>
              <w:jc w:val="center"/>
              <w:rPr>
                <w:rFonts w:eastAsiaTheme="minorEastAsia"/>
                <w:sz w:val="20"/>
                <w:szCs w:val="20"/>
              </w:rPr>
            </w:pPr>
          </w:p>
          <w:p w:rsidR="00E728DA" w:rsidRPr="00E85B14" w:rsidRDefault="00220D6B" w:rsidP="00576E2E">
            <w:pPr>
              <w:jc w:val="center"/>
              <w:rPr>
                <w:rFonts w:eastAsiaTheme="minorEastAsia"/>
                <w:sz w:val="28"/>
                <w:szCs w:val="28"/>
              </w:rPr>
            </w:pPr>
            <w:r>
              <w:rPr>
                <w:rFonts w:eastAsiaTheme="minorEastAsia"/>
                <w:sz w:val="28"/>
                <w:szCs w:val="28"/>
              </w:rPr>
              <w:t>21</w:t>
            </w:r>
          </w:p>
        </w:tc>
      </w:tr>
      <w:tr w:rsidR="00E728DA" w:rsidRPr="00B33E0D" w:rsidTr="00E85B14">
        <w:tc>
          <w:tcPr>
            <w:tcW w:w="3369" w:type="dxa"/>
          </w:tcPr>
          <w:p w:rsidR="0073644E" w:rsidRPr="007A526C" w:rsidRDefault="0073644E" w:rsidP="0073644E">
            <w:pPr>
              <w:pStyle w:val="1"/>
              <w:shd w:val="clear" w:color="auto" w:fill="FFFFFF"/>
              <w:spacing w:before="0"/>
              <w:rPr>
                <w:rFonts w:ascii="Times New Roman" w:hAnsi="Times New Roman"/>
                <w:color w:val="auto"/>
                <w:kern w:val="36"/>
                <w:sz w:val="28"/>
                <w:szCs w:val="28"/>
              </w:rPr>
            </w:pPr>
            <w:r w:rsidRPr="002B2BBB">
              <w:rPr>
                <w:rFonts w:ascii="Times New Roman" w:hAnsi="Times New Roman"/>
                <w:color w:val="auto"/>
                <w:kern w:val="36"/>
                <w:sz w:val="28"/>
                <w:szCs w:val="28"/>
              </w:rPr>
              <w:t>Первая помощь</w:t>
            </w:r>
            <w:r w:rsidRPr="007A526C">
              <w:rPr>
                <w:rFonts w:ascii="Times New Roman" w:hAnsi="Times New Roman"/>
                <w:color w:val="auto"/>
                <w:kern w:val="36"/>
                <w:sz w:val="28"/>
                <w:szCs w:val="28"/>
              </w:rPr>
              <w:t xml:space="preserve"> при </w:t>
            </w:r>
            <w:proofErr w:type="spellStart"/>
            <w:r w:rsidRPr="007A526C">
              <w:rPr>
                <w:rFonts w:ascii="Times New Roman" w:hAnsi="Times New Roman"/>
                <w:color w:val="auto"/>
                <w:kern w:val="36"/>
                <w:sz w:val="28"/>
                <w:szCs w:val="28"/>
              </w:rPr>
              <w:t>электротравме</w:t>
            </w:r>
            <w:proofErr w:type="spellEnd"/>
          </w:p>
          <w:p w:rsidR="0073644E" w:rsidRPr="002B2BBB" w:rsidRDefault="0073644E" w:rsidP="0073644E">
            <w:pPr>
              <w:shd w:val="clear" w:color="auto" w:fill="F9F9F9"/>
              <w:outlineLvl w:val="0"/>
              <w:rPr>
                <w:kern w:val="36"/>
                <w:sz w:val="28"/>
                <w:szCs w:val="28"/>
              </w:rPr>
            </w:pPr>
          </w:p>
          <w:p w:rsidR="00E728DA" w:rsidRPr="00B33E0D" w:rsidRDefault="00E728DA" w:rsidP="00576E2E">
            <w:pPr>
              <w:rPr>
                <w:rFonts w:eastAsiaTheme="minorEastAsia"/>
                <w:sz w:val="28"/>
                <w:szCs w:val="28"/>
              </w:rPr>
            </w:pPr>
          </w:p>
        </w:tc>
        <w:tc>
          <w:tcPr>
            <w:tcW w:w="4394" w:type="dxa"/>
          </w:tcPr>
          <w:p w:rsidR="0073644E" w:rsidRPr="00E728DA" w:rsidRDefault="0073644E" w:rsidP="0073644E">
            <w:pPr>
              <w:shd w:val="clear" w:color="auto" w:fill="F9F9F9"/>
              <w:outlineLvl w:val="0"/>
              <w:rPr>
                <w:kern w:val="36"/>
                <w:sz w:val="28"/>
                <w:szCs w:val="28"/>
              </w:rPr>
            </w:pPr>
            <w:proofErr w:type="spellStart"/>
            <w:r w:rsidRPr="00E728DA">
              <w:rPr>
                <w:kern w:val="36"/>
                <w:sz w:val="28"/>
                <w:szCs w:val="28"/>
              </w:rPr>
              <w:t>Видеолекция</w:t>
            </w:r>
            <w:proofErr w:type="spellEnd"/>
            <w:r w:rsidRPr="00E728DA">
              <w:rPr>
                <w:kern w:val="36"/>
                <w:sz w:val="28"/>
                <w:szCs w:val="28"/>
              </w:rPr>
              <w:t xml:space="preserve"> </w:t>
            </w:r>
            <w:r w:rsidRPr="00B33E0D">
              <w:rPr>
                <w:rFonts w:eastAsiaTheme="minorEastAsia"/>
                <w:sz w:val="28"/>
                <w:szCs w:val="28"/>
              </w:rPr>
              <w:t xml:space="preserve">для студентов ГБПОУ </w:t>
            </w:r>
            <w:r>
              <w:rPr>
                <w:rFonts w:eastAsiaTheme="minorEastAsia"/>
                <w:sz w:val="28"/>
                <w:szCs w:val="28"/>
              </w:rPr>
              <w:t>«СМГК»</w:t>
            </w:r>
          </w:p>
          <w:p w:rsidR="00E85B14" w:rsidRPr="00B33E0D" w:rsidRDefault="00E85B14" w:rsidP="00BF1C64">
            <w:pPr>
              <w:outlineLvl w:val="0"/>
              <w:rPr>
                <w:rFonts w:eastAsiaTheme="minorEastAsia"/>
                <w:sz w:val="28"/>
                <w:szCs w:val="28"/>
              </w:rPr>
            </w:pPr>
          </w:p>
        </w:tc>
        <w:tc>
          <w:tcPr>
            <w:tcW w:w="2126" w:type="dxa"/>
          </w:tcPr>
          <w:p w:rsidR="00E728DA" w:rsidRPr="00B33E0D" w:rsidRDefault="00220D6B" w:rsidP="00576E2E">
            <w:pPr>
              <w:jc w:val="center"/>
              <w:rPr>
                <w:rFonts w:eastAsiaTheme="minorEastAsia"/>
                <w:sz w:val="28"/>
                <w:szCs w:val="28"/>
              </w:rPr>
            </w:pPr>
            <w:r>
              <w:rPr>
                <w:rFonts w:eastAsiaTheme="minorEastAsia"/>
                <w:sz w:val="28"/>
                <w:szCs w:val="28"/>
              </w:rPr>
              <w:t>21</w:t>
            </w:r>
            <w:bookmarkStart w:id="0" w:name="_GoBack"/>
            <w:bookmarkEnd w:id="0"/>
          </w:p>
        </w:tc>
      </w:tr>
    </w:tbl>
    <w:p w:rsidR="00E728DA" w:rsidRPr="00B33E0D" w:rsidRDefault="00E728DA" w:rsidP="00E728DA">
      <w:pPr>
        <w:contextualSpacing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contextualSpacing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contextualSpacing/>
        <w:rPr>
          <w:rFonts w:eastAsiaTheme="minorEastAsia"/>
          <w:sz w:val="28"/>
          <w:szCs w:val="28"/>
        </w:rPr>
      </w:pPr>
      <w:r w:rsidRPr="00B33E0D">
        <w:rPr>
          <w:rFonts w:eastAsiaTheme="minorEastAsia"/>
          <w:sz w:val="28"/>
          <w:szCs w:val="28"/>
        </w:rPr>
        <w:t>5. Подпись принимающей стороны __</w:t>
      </w:r>
      <w:proofErr w:type="spellStart"/>
      <w:r w:rsidR="007124BA">
        <w:rPr>
          <w:rFonts w:eastAsiaTheme="minorEastAsia"/>
          <w:sz w:val="28"/>
          <w:szCs w:val="28"/>
          <w:u w:val="single"/>
        </w:rPr>
        <w:t>Молебнова</w:t>
      </w:r>
      <w:proofErr w:type="spellEnd"/>
      <w:r w:rsidR="007124BA">
        <w:rPr>
          <w:rFonts w:eastAsiaTheme="minorEastAsia"/>
          <w:sz w:val="28"/>
          <w:szCs w:val="28"/>
          <w:u w:val="single"/>
        </w:rPr>
        <w:t xml:space="preserve"> Н.В.</w:t>
      </w:r>
      <w:r w:rsidR="00E85B14" w:rsidRPr="00E85B14">
        <w:rPr>
          <w:rFonts w:eastAsiaTheme="minorEastAsia"/>
          <w:sz w:val="28"/>
          <w:szCs w:val="28"/>
          <w:u w:val="single"/>
        </w:rPr>
        <w:t>.</w:t>
      </w:r>
    </w:p>
    <w:p w:rsidR="00E728DA" w:rsidRPr="00E85B14" w:rsidRDefault="00E728DA" w:rsidP="00E728DA">
      <w:pPr>
        <w:contextualSpacing/>
        <w:rPr>
          <w:rFonts w:eastAsiaTheme="minorEastAsia"/>
          <w:sz w:val="20"/>
          <w:szCs w:val="20"/>
        </w:rPr>
      </w:pPr>
      <w:r w:rsidRPr="00B33E0D">
        <w:rPr>
          <w:rFonts w:eastAsiaTheme="minorEastAsia"/>
          <w:sz w:val="28"/>
          <w:szCs w:val="28"/>
        </w:rPr>
        <w:tab/>
      </w:r>
      <w:r w:rsidRPr="00B33E0D">
        <w:rPr>
          <w:rFonts w:eastAsiaTheme="minorEastAsia"/>
          <w:sz w:val="28"/>
          <w:szCs w:val="28"/>
        </w:rPr>
        <w:tab/>
      </w:r>
      <w:r w:rsidRPr="00B33E0D">
        <w:rPr>
          <w:rFonts w:eastAsiaTheme="minorEastAsia"/>
          <w:sz w:val="28"/>
          <w:szCs w:val="28"/>
        </w:rPr>
        <w:tab/>
      </w:r>
      <w:r w:rsidRPr="00B33E0D">
        <w:rPr>
          <w:rFonts w:eastAsiaTheme="minorEastAsia"/>
          <w:sz w:val="28"/>
          <w:szCs w:val="28"/>
        </w:rPr>
        <w:tab/>
      </w:r>
      <w:r w:rsidRPr="00B33E0D">
        <w:rPr>
          <w:rFonts w:eastAsiaTheme="minorEastAsia"/>
          <w:sz w:val="28"/>
          <w:szCs w:val="28"/>
        </w:rPr>
        <w:tab/>
      </w:r>
      <w:r w:rsidRPr="00B33E0D">
        <w:rPr>
          <w:rFonts w:eastAsiaTheme="minorEastAsia"/>
          <w:sz w:val="28"/>
          <w:szCs w:val="28"/>
        </w:rPr>
        <w:tab/>
      </w:r>
      <w:r w:rsidRPr="00E85B14">
        <w:rPr>
          <w:rFonts w:eastAsiaTheme="minorEastAsia"/>
          <w:sz w:val="20"/>
          <w:szCs w:val="20"/>
        </w:rPr>
        <w:t>Фамилия, имя, отчество, должность</w:t>
      </w:r>
    </w:p>
    <w:p w:rsidR="00E728DA" w:rsidRDefault="00E728DA" w:rsidP="00E728DA">
      <w:pPr>
        <w:contextualSpacing/>
        <w:rPr>
          <w:rFonts w:eastAsiaTheme="minorEastAsia"/>
          <w:sz w:val="28"/>
          <w:szCs w:val="28"/>
        </w:rPr>
      </w:pPr>
    </w:p>
    <w:p w:rsidR="00E728DA" w:rsidRPr="00B33E0D" w:rsidRDefault="00E728DA" w:rsidP="00E728DA">
      <w:pPr>
        <w:contextualSpacing/>
        <w:rPr>
          <w:rFonts w:eastAsiaTheme="minorEastAsia"/>
          <w:sz w:val="28"/>
          <w:szCs w:val="28"/>
        </w:rPr>
      </w:pPr>
    </w:p>
    <w:p w:rsidR="00E728DA" w:rsidRDefault="00E728DA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786B92" w:rsidRDefault="00786B92" w:rsidP="00E728DA">
      <w:pPr>
        <w:rPr>
          <w:rFonts w:eastAsiaTheme="minorEastAsia"/>
          <w:sz w:val="28"/>
          <w:szCs w:val="28"/>
        </w:rPr>
      </w:pPr>
    </w:p>
    <w:p w:rsidR="00E728DA" w:rsidRDefault="00E728DA" w:rsidP="00786B92"/>
    <w:p w:rsidR="00C1283F" w:rsidRDefault="00220D6B" w:rsidP="00786B92">
      <w:r w:rsidRPr="002A3652">
        <w:rPr>
          <w:noProof/>
        </w:rPr>
        <w:lastRenderedPageBreak/>
        <w:drawing>
          <wp:inline distT="0" distB="0" distL="0" distR="0" wp14:anchorId="0D59BD0B" wp14:editId="46B6132E">
            <wp:extent cx="5940425" cy="7918587"/>
            <wp:effectExtent l="0" t="0" r="3175" b="6350"/>
            <wp:docPr id="1" name="Рисунок 1" descr="C:\Users\F226~1.IAO\AppData\Local\Temp\Rar$DIa0.341\20240130_145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226~1.IAO\AppData\Local\Temp\Rar$DIa0.341\20240130_1452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18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3652">
        <w:rPr>
          <w:noProof/>
        </w:rPr>
        <w:lastRenderedPageBreak/>
        <w:drawing>
          <wp:inline distT="0" distB="0" distL="0" distR="0" wp14:anchorId="7EDEAD2D" wp14:editId="3FA69DD8">
            <wp:extent cx="5940425" cy="4456433"/>
            <wp:effectExtent l="0" t="0" r="3175" b="1270"/>
            <wp:docPr id="2" name="Рисунок 2" descr="C:\Users\F226~1.IAO\AppData\Local\Temp\Rar$DIa0.859\20240130_1453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226~1.IAO\AppData\Local\Temp\Rar$DIa0.859\20240130_1453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3652">
        <w:rPr>
          <w:noProof/>
        </w:rPr>
        <w:drawing>
          <wp:inline distT="0" distB="0" distL="0" distR="0" wp14:anchorId="435C146D" wp14:editId="3E887EC0">
            <wp:extent cx="5940425" cy="4456433"/>
            <wp:effectExtent l="0" t="0" r="3175" b="1270"/>
            <wp:docPr id="3" name="Рисунок 3" descr="C:\Users\F226~1.IAO\AppData\Local\Temp\Rar$DIa0.399\20240130_145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226~1.IAO\AppData\Local\Temp\Rar$DIa0.399\20240130_14542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3652">
        <w:rPr>
          <w:noProof/>
        </w:rPr>
        <w:lastRenderedPageBreak/>
        <w:drawing>
          <wp:inline distT="0" distB="0" distL="0" distR="0" wp14:anchorId="005A4B69" wp14:editId="230BA5DB">
            <wp:extent cx="5940425" cy="4456433"/>
            <wp:effectExtent l="0" t="0" r="3175" b="1270"/>
            <wp:docPr id="4" name="Рисунок 4" descr="C:\Users\F226~1.IAO\AppData\Local\Temp\Rar$DIa0.322\20240130_145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226~1.IAO\AppData\Local\Temp\Rar$DIa0.322\20240130_1455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283F" w:rsidRDefault="00C1283F" w:rsidP="00786B92"/>
    <w:p w:rsidR="00C1283F" w:rsidRDefault="00C1283F" w:rsidP="00786B92"/>
    <w:p w:rsidR="00B33E0D" w:rsidRDefault="00B33E0D" w:rsidP="00E728DA">
      <w:pPr>
        <w:widowControl w:val="0"/>
        <w:spacing w:line="276" w:lineRule="auto"/>
        <w:jc w:val="both"/>
      </w:pPr>
    </w:p>
    <w:sectPr w:rsidR="00B33E0D" w:rsidSect="00481D4C">
      <w:headerReference w:type="default" r:id="rId11"/>
      <w:pgSz w:w="11906" w:h="16838"/>
      <w:pgMar w:top="1134" w:right="85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D0728" w:rsidRDefault="005D0728" w:rsidP="009C0D82">
      <w:r>
        <w:separator/>
      </w:r>
    </w:p>
  </w:endnote>
  <w:endnote w:type="continuationSeparator" w:id="0">
    <w:p w:rsidR="005D0728" w:rsidRDefault="005D0728" w:rsidP="009C0D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D0728" w:rsidRDefault="005D0728" w:rsidP="009C0D82">
      <w:r>
        <w:separator/>
      </w:r>
    </w:p>
  </w:footnote>
  <w:footnote w:type="continuationSeparator" w:id="0">
    <w:p w:rsidR="005D0728" w:rsidRDefault="005D0728" w:rsidP="009C0D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2295099"/>
      <w:showingPlcHdr/>
    </w:sdtPr>
    <w:sdtEndPr/>
    <w:sdtContent>
      <w:p w:rsidR="00001A84" w:rsidRDefault="005D0728">
        <w:pPr>
          <w:pStyle w:val="a4"/>
          <w:jc w:val="center"/>
        </w:pPr>
      </w:p>
    </w:sdtContent>
  </w:sdt>
  <w:p w:rsidR="00001A84" w:rsidRPr="00767CEB" w:rsidRDefault="005D0728">
    <w:pPr>
      <w:pStyle w:val="a4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4536A0C"/>
    <w:multiLevelType w:val="hybridMultilevel"/>
    <w:tmpl w:val="6D7211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AA44FC"/>
    <w:multiLevelType w:val="hybridMultilevel"/>
    <w:tmpl w:val="DC3200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093D17"/>
    <w:multiLevelType w:val="hybridMultilevel"/>
    <w:tmpl w:val="DC32006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1A1"/>
    <w:rsid w:val="00011CA8"/>
    <w:rsid w:val="00037AFC"/>
    <w:rsid w:val="000C1D44"/>
    <w:rsid w:val="000E5203"/>
    <w:rsid w:val="000F3B29"/>
    <w:rsid w:val="00164602"/>
    <w:rsid w:val="00176265"/>
    <w:rsid w:val="00194BE4"/>
    <w:rsid w:val="00220D6B"/>
    <w:rsid w:val="00243751"/>
    <w:rsid w:val="00311B52"/>
    <w:rsid w:val="0032544D"/>
    <w:rsid w:val="003415FD"/>
    <w:rsid w:val="003469FE"/>
    <w:rsid w:val="00415BEB"/>
    <w:rsid w:val="00443D18"/>
    <w:rsid w:val="00481D4C"/>
    <w:rsid w:val="00494952"/>
    <w:rsid w:val="004E7304"/>
    <w:rsid w:val="005227E3"/>
    <w:rsid w:val="00531199"/>
    <w:rsid w:val="005868FC"/>
    <w:rsid w:val="005B56EC"/>
    <w:rsid w:val="005D0728"/>
    <w:rsid w:val="00641941"/>
    <w:rsid w:val="00673BCB"/>
    <w:rsid w:val="00676C27"/>
    <w:rsid w:val="006A11E3"/>
    <w:rsid w:val="006F0A7B"/>
    <w:rsid w:val="007124BA"/>
    <w:rsid w:val="0073644E"/>
    <w:rsid w:val="00786B92"/>
    <w:rsid w:val="007C2FD7"/>
    <w:rsid w:val="008E2D53"/>
    <w:rsid w:val="0095153A"/>
    <w:rsid w:val="00982C43"/>
    <w:rsid w:val="009C0D82"/>
    <w:rsid w:val="009D21A1"/>
    <w:rsid w:val="009D68C1"/>
    <w:rsid w:val="009E058C"/>
    <w:rsid w:val="009F4255"/>
    <w:rsid w:val="00A53E55"/>
    <w:rsid w:val="00AC29BA"/>
    <w:rsid w:val="00AD7CAB"/>
    <w:rsid w:val="00B1374F"/>
    <w:rsid w:val="00B33E0D"/>
    <w:rsid w:val="00B345A2"/>
    <w:rsid w:val="00BC6316"/>
    <w:rsid w:val="00BD0774"/>
    <w:rsid w:val="00BE1ABC"/>
    <w:rsid w:val="00BE71B1"/>
    <w:rsid w:val="00BF1C64"/>
    <w:rsid w:val="00BF2E6A"/>
    <w:rsid w:val="00C1283F"/>
    <w:rsid w:val="00C30879"/>
    <w:rsid w:val="00C3603C"/>
    <w:rsid w:val="00C722FA"/>
    <w:rsid w:val="00C97845"/>
    <w:rsid w:val="00CD4B21"/>
    <w:rsid w:val="00CF1C92"/>
    <w:rsid w:val="00D17304"/>
    <w:rsid w:val="00D23CE5"/>
    <w:rsid w:val="00D6072F"/>
    <w:rsid w:val="00D91EEA"/>
    <w:rsid w:val="00DC63E1"/>
    <w:rsid w:val="00E122FA"/>
    <w:rsid w:val="00E33604"/>
    <w:rsid w:val="00E728DA"/>
    <w:rsid w:val="00E85B14"/>
    <w:rsid w:val="00ED1075"/>
    <w:rsid w:val="00FA6C70"/>
    <w:rsid w:val="00FE401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E68A92"/>
  <w15:docId w15:val="{F2C8D786-2ECC-4C70-B62A-AF60AF2D6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D21A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3644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481D4C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9D21A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9D21A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9D21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9D21A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D21A1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9D21A1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243751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481D4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apple-converted-space">
    <w:name w:val="apple-converted-space"/>
    <w:basedOn w:val="a0"/>
    <w:rsid w:val="00481D4C"/>
  </w:style>
  <w:style w:type="character" w:styleId="aa">
    <w:name w:val="FollowedHyperlink"/>
    <w:basedOn w:val="a0"/>
    <w:uiPriority w:val="99"/>
    <w:semiHidden/>
    <w:unhideWhenUsed/>
    <w:rsid w:val="00481D4C"/>
    <w:rPr>
      <w:color w:val="800080" w:themeColor="followed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531199"/>
    <w:rPr>
      <w:color w:val="605E5C"/>
      <w:shd w:val="clear" w:color="auto" w:fill="E1DFDD"/>
    </w:rPr>
  </w:style>
  <w:style w:type="table" w:customStyle="1" w:styleId="11">
    <w:name w:val="Сетка таблицы1"/>
    <w:basedOn w:val="a1"/>
    <w:next w:val="a3"/>
    <w:uiPriority w:val="59"/>
    <w:unhideWhenUsed/>
    <w:rsid w:val="00531199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footer"/>
    <w:basedOn w:val="a"/>
    <w:link w:val="ac"/>
    <w:uiPriority w:val="99"/>
    <w:unhideWhenUsed/>
    <w:rsid w:val="00AC29BA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AC29B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3644E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204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31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0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24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513875">
              <w:marLeft w:val="0"/>
              <w:marRight w:val="0"/>
              <w:marTop w:val="0"/>
              <w:marBottom w:val="2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66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046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58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125</Words>
  <Characters>717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СМГК</Company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Баринова</dc:creator>
  <cp:lastModifiedBy>Преподаватель</cp:lastModifiedBy>
  <cp:revision>2</cp:revision>
  <dcterms:created xsi:type="dcterms:W3CDTF">2024-01-30T12:29:00Z</dcterms:created>
  <dcterms:modified xsi:type="dcterms:W3CDTF">2024-01-30T12:29:00Z</dcterms:modified>
</cp:coreProperties>
</file>